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3" w:rsidRPr="005D4883" w:rsidRDefault="005D4883" w:rsidP="005D4883">
      <w:pPr>
        <w:spacing w:before="161" w:after="161"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ru-RU"/>
        </w:rPr>
      </w:pPr>
      <w:bookmarkStart w:id="0" w:name="_GoBack"/>
      <w:bookmarkEnd w:id="0"/>
      <w:r w:rsidRPr="005D4883">
        <w:rPr>
          <w:rFonts w:ascii="Arial" w:eastAsia="Times New Roman" w:hAnsi="Arial" w:cs="Arial"/>
          <w:b/>
          <w:bCs/>
          <w:color w:val="000000"/>
          <w:kern w:val="36"/>
          <w:sz w:val="40"/>
          <w:szCs w:val="48"/>
          <w:lang w:eastAsia="ru-RU"/>
        </w:rPr>
        <w:t>Темы итогового сочинения 2022-2023</w:t>
      </w:r>
    </w:p>
    <w:p w:rsidR="005D4883" w:rsidRPr="005D4883" w:rsidRDefault="005D4883" w:rsidP="005D4883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5D4883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1, 2 «Духовно-нравственные ориентиры в жизни человека».</w:t>
        </w:r>
      </w:hyperlink>
    </w:p>
    <w:p w:rsidR="005D4883" w:rsidRPr="005D4883" w:rsidRDefault="005D4883" w:rsidP="005D4883">
      <w:pPr>
        <w:numPr>
          <w:ilvl w:val="0"/>
          <w:numId w:val="7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5D4883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3, 4 «Семья, общество, Отечество в жизни человека».</w:t>
        </w:r>
      </w:hyperlink>
    </w:p>
    <w:p w:rsidR="005D4883" w:rsidRPr="005D4883" w:rsidRDefault="005D4883" w:rsidP="005D4883">
      <w:pPr>
        <w:numPr>
          <w:ilvl w:val="0"/>
          <w:numId w:val="7"/>
        </w:numPr>
        <w:spacing w:beforeAutospacing="1"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5D4883">
          <w:rPr>
            <w:rFonts w:ascii="Arial" w:eastAsia="Times New Roman" w:hAnsi="Arial" w:cs="Arial"/>
            <w:color w:val="0160A0"/>
            <w:sz w:val="23"/>
            <w:szCs w:val="23"/>
            <w:u w:val="single"/>
            <w:bdr w:val="none" w:sz="0" w:space="0" w:color="auto" w:frame="1"/>
            <w:lang w:eastAsia="ru-RU"/>
          </w:rPr>
          <w:t>Темы 5, 6 «Природа и культура в жизни человека».</w:t>
        </w:r>
      </w:hyperlink>
    </w:p>
    <w:p w:rsidR="005D4883" w:rsidRPr="005D4883" w:rsidRDefault="005D4883" w:rsidP="005D488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D488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Реальные темы для «Семья, общество, Отечество в жизни человека»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502. Какие черты ваших сверстников Вы считаете типичными?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503. Как на современное поколение влияют технические открытия нашей эпохи?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505. Что для Вас является жизненным успехом?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506. Что связывает сегодняшних людей с предыдущим поколением?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507. Можно ли судить о поколении по его кумирам?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508. Похожи ли мои ровесники на молодёжь былых времён?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509. Каково отношение современного человека к природе?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510. Кого можно считать героем нашего времени?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511.Какие черты моего поколения я считаю положительными?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512. С какими вызовами сталкивается современная молодёжь?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513. Что мне хотелось бы изменить в жизни современного поколения?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101. Когда родители могут гордиться детьми?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102. Что такое родительская ответственность и в чём она проявляется?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103. Влияет ли историческая эпоха на отношения «отцов» и «детей»?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104. Неизбежен ли конфликт между поколениями?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105. Почему проблему «отцов и детей» называют вечной?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106. Как избежать конфликта между «отцами» и «детьми»?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107. Почему старшему поколению порой бывает трудно понимать молодёжь?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109. Как Вы понимаете выражение «достойный сын своего отца»?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110. Что важнее для детей: советы родителей или их пример?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111. Что такое мудрая родительская любовь?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113. Согласны ли Вы с французским писателем Альбером Камю, утверждавшим, что «каждому поколению свойственно считать себя призванным переделать мир»?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502. Какую роль сильная личность может сыграть в жизни общества?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503. Когда человек может чувствовать себя одиноким в обществе?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504. Может ли один человек противостоять окружающему обществу?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505. Можно ли быть независимым от общественного мнения?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506. Может ли человек ставить себя выше общества?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507. В чём могут быть истоки дисгармонии между личностью и обществом?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508. Бывает ли общественное мнение ошибочным?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510. Согласны ли Вы с пословицей «Один в поле не воин»?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511. Конфликт поколений как общественная проблема.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512. Что значит быть авторитетным человеком в обществе?</w:t>
      </w:r>
    </w:p>
    <w:p w:rsidR="005D4883" w:rsidRPr="005D4883" w:rsidRDefault="005D4883" w:rsidP="005D4883">
      <w:pPr>
        <w:numPr>
          <w:ilvl w:val="0"/>
          <w:numId w:val="3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513. Какого человека можно назвать сложившейся личностью?</w:t>
      </w:r>
    </w:p>
    <w:p w:rsidR="005D4883" w:rsidRPr="005D4883" w:rsidRDefault="005D4883" w:rsidP="005D488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D488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Реальные темы для «Духовно-нравственные ориентиры в жизни человека»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 ли П.И. Чайковский, утверждавший, что «искусство создает хороших людей, формирует человеческую душу»?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Чтение какой книги потребовало от Вас душевной работы?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понимаете высказывание Л.Н. Толстого: «Произведение искусства хорошо или дурно от того, насколько от души говорит художник»?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 ли Вы с утверждением Н.В. Гоголя: «Кто заключил в себе талант, тот чище всех должен быть душою»?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Чего лишены люди, равнодушные к искусству?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Встреча с искусством: не развлечение, а труд души.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Нужны ли нравственные ограничения для научного исследования?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мне понравился фильм (книга, музыка, спектакль)?</w:t>
      </w:r>
    </w:p>
    <w:p w:rsidR="005D4883" w:rsidRPr="005D4883" w:rsidRDefault="005D4883" w:rsidP="005D4883">
      <w:pPr>
        <w:numPr>
          <w:ilvl w:val="0"/>
          <w:numId w:val="4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Какими нравственными качествами должен обладать современный учёный?</w:t>
      </w:r>
    </w:p>
    <w:p w:rsidR="005D4883" w:rsidRPr="005D4883" w:rsidRDefault="005D4883" w:rsidP="005D4883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5D4883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Реальные темы для «Природа и культура в жизни человека»</w:t>
      </w:r>
    </w:p>
    <w:p w:rsidR="005D4883" w:rsidRPr="005D4883" w:rsidRDefault="005D4883" w:rsidP="005D4883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D4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Темы о культуре</w:t>
      </w:r>
    </w:p>
    <w:p w:rsidR="005D4883" w:rsidRPr="005D4883" w:rsidRDefault="005D4883" w:rsidP="005D4883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Мои личные открытия в мире культуры (размышление о книге, или музыке, или фильме, или спектакле).</w:t>
      </w:r>
    </w:p>
    <w:p w:rsidR="005D4883" w:rsidRPr="005D4883" w:rsidRDefault="005D4883" w:rsidP="005D4883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Какую книгу я считаю величайшим достижением культуры?</w:t>
      </w:r>
    </w:p>
    <w:p w:rsidR="005D4883" w:rsidRPr="005D4883" w:rsidRDefault="005D4883" w:rsidP="005D4883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Приобщаясь к культуре (читая, или смотря, или слушая), лучше познаёшь мир…</w:t>
      </w:r>
    </w:p>
    <w:p w:rsidR="005D4883" w:rsidRPr="005D4883" w:rsidRDefault="005D4883" w:rsidP="005D4883">
      <w:pPr>
        <w:numPr>
          <w:ilvl w:val="0"/>
          <w:numId w:val="5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Способно ли явление культуры (книга, музыка, фильм, спектакль) изменить взгляды человека на жизнь?</w:t>
      </w:r>
    </w:p>
    <w:p w:rsidR="005D4883" w:rsidRPr="005D4883" w:rsidRDefault="005D4883" w:rsidP="005D4883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5D488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Темы о природе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ценнее: красота природы или красота, сотворённая человеком?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Способна ли природа воспитывать человека?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Гармония природы и несовершенство человека.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Способна ли природа давать подсказки человеку?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общение с природой важно для человека?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Вы понимаете выражение «жить в гармонии с природой»?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может дать человеку общение с природой?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Каково отношение современного человека к природе?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Неизбежен ли конфликт природы и цивилизации?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ли природа помочь человеку понять себя?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Какие явления природы обрели в литературе символическое звучание?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Природа и внутренний мир человека: созвучие и диссонанс.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мир природы часто противопоставляют миру людей?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Может ли общение с природой обогатить человека?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Чему человек может научиться у природы?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Чем мир живой природы привлекателен для писателя?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– хозяин природы или её часть?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мешает человеку обрести гармонию с природой?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Согласны ли Вы с утверждением Э.М. Ремарка: «Когда человек одинок, он начинает присматриваться к природе»?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Случайно ли «природа» и «Родина» – однокоренные слова?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природа – вечный источник вдохновения для писателей?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Вас волнует больше: красота природы или красота, сотворённая человеком?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Человек и природная стихия.</w:t>
      </w:r>
    </w:p>
    <w:p w:rsidR="005D4883" w:rsidRPr="005D4883" w:rsidRDefault="005D4883" w:rsidP="005D4883">
      <w:pPr>
        <w:numPr>
          <w:ilvl w:val="0"/>
          <w:numId w:val="6"/>
        </w:numPr>
        <w:spacing w:after="0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природа помогает понять мир человеческих чувств?</w:t>
      </w:r>
    </w:p>
    <w:p w:rsidR="005D4883" w:rsidRPr="005D4883" w:rsidRDefault="005D4883" w:rsidP="005D4883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https://ctege.info/itogovoe-sochinenie-2023/temyi-itogovogo-sochineniya-2023.html</w:t>
      </w:r>
    </w:p>
    <w:p w:rsidR="005D4883" w:rsidRPr="005D4883" w:rsidRDefault="005D4883" w:rsidP="005D4883">
      <w:pP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D488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https://ctege.info/itogovoe-sochinenie-2023/temyi-itogovogo-sochineniya-2023.html</w:t>
      </w:r>
    </w:p>
    <w:p w:rsidR="002D61AC" w:rsidRDefault="002D61AC" w:rsidP="005D4883">
      <w:pPr>
        <w:spacing w:after="0"/>
      </w:pPr>
    </w:p>
    <w:sectPr w:rsidR="002D61AC" w:rsidSect="005D488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728"/>
    <w:multiLevelType w:val="hybridMultilevel"/>
    <w:tmpl w:val="8C4CA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A79C8"/>
    <w:multiLevelType w:val="multilevel"/>
    <w:tmpl w:val="9990B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70148"/>
    <w:multiLevelType w:val="multilevel"/>
    <w:tmpl w:val="85348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10EEA"/>
    <w:multiLevelType w:val="multilevel"/>
    <w:tmpl w:val="B54A8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03A7D"/>
    <w:multiLevelType w:val="multilevel"/>
    <w:tmpl w:val="2A44E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3D2BF8"/>
    <w:multiLevelType w:val="multilevel"/>
    <w:tmpl w:val="27F8C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34D19"/>
    <w:multiLevelType w:val="multilevel"/>
    <w:tmpl w:val="0254AC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49"/>
    <w:rsid w:val="001A7B49"/>
    <w:rsid w:val="002D61AC"/>
    <w:rsid w:val="005D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8CE4-C2F5-477E-863B-E0179CA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48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4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8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4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4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D48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05910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1413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ge.info/priroda-i-kultura-v-zhizni-cheloveka/temyi-priroda-i-kultura-v-zhizni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semya-obschestvo-otechestvo-v-zhizni-cheloveka/temyi-semya-obschestvo-otechestvo-v-zhizni-cheloveka.html" TargetMode="External"/><Relationship Id="rId5" Type="http://schemas.openxmlformats.org/officeDocument/2006/relationships/hyperlink" Target="https://ctege.info/duhovno-nravstvennyie-orientiryi-v-zhizni-cheloveka/temyi-duhovno-nravstvennyie-orientiryi-v-zhizni-chelove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06</cp:lastModifiedBy>
  <cp:revision>2</cp:revision>
  <dcterms:created xsi:type="dcterms:W3CDTF">2022-11-01T06:55:00Z</dcterms:created>
  <dcterms:modified xsi:type="dcterms:W3CDTF">2022-11-01T06:55:00Z</dcterms:modified>
</cp:coreProperties>
</file>