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18" w:rsidRDefault="00AF4E18">
      <w:pPr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</w:pPr>
      <w:r w:rsidRPr="00AF4E18">
        <w:rPr>
          <w:rFonts w:ascii="Times New Roman" w:hAnsi="Times New Roman" w:cs="Times New Roman"/>
          <w:b/>
          <w:bCs/>
          <w:color w:val="333333"/>
          <w:sz w:val="52"/>
          <w:szCs w:val="20"/>
          <w:shd w:val="clear" w:color="auto" w:fill="FFFFFF"/>
        </w:rPr>
        <w:t>Сроки</w:t>
      </w: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 </w:t>
      </w:r>
      <w:r w:rsidRPr="00AF4E18">
        <w:rPr>
          <w:rFonts w:ascii="Times New Roman" w:hAnsi="Times New Roman" w:cs="Times New Roman"/>
          <w:b/>
          <w:bCs/>
          <w:color w:val="333333"/>
          <w:sz w:val="52"/>
          <w:szCs w:val="20"/>
          <w:shd w:val="clear" w:color="auto" w:fill="FFFFFF"/>
        </w:rPr>
        <w:t>проведения</w:t>
      </w: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 </w:t>
      </w:r>
      <w:r w:rsidRPr="00AF4E18">
        <w:rPr>
          <w:rFonts w:ascii="Times New Roman" w:hAnsi="Times New Roman" w:cs="Times New Roman"/>
          <w:b/>
          <w:bCs/>
          <w:color w:val="333333"/>
          <w:sz w:val="52"/>
          <w:szCs w:val="20"/>
          <w:shd w:val="clear" w:color="auto" w:fill="FFFFFF"/>
        </w:rPr>
        <w:t>итогового</w:t>
      </w: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 </w:t>
      </w:r>
      <w:r w:rsidRPr="00AF4E18">
        <w:rPr>
          <w:rFonts w:ascii="Times New Roman" w:hAnsi="Times New Roman" w:cs="Times New Roman"/>
          <w:b/>
          <w:bCs/>
          <w:color w:val="333333"/>
          <w:sz w:val="52"/>
          <w:szCs w:val="20"/>
          <w:shd w:val="clear" w:color="auto" w:fill="FFFFFF"/>
        </w:rPr>
        <w:t>сочинения</w:t>
      </w: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 </w:t>
      </w:r>
    </w:p>
    <w:p w:rsidR="00AF4E18" w:rsidRPr="00AF4E18" w:rsidRDefault="00AF4E18" w:rsidP="00AF4E18">
      <w:pPr>
        <w:jc w:val="center"/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</w:pP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(изложения).</w:t>
      </w:r>
    </w:p>
    <w:p w:rsidR="00AF4E18" w:rsidRDefault="00AF4E18">
      <w:pPr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</w:pPr>
    </w:p>
    <w:p w:rsidR="00AF4E18" w:rsidRPr="00AF4E18" w:rsidRDefault="00AF4E18" w:rsidP="00AF4E18">
      <w:pPr>
        <w:jc w:val="center"/>
        <w:rPr>
          <w:rFonts w:ascii="Times New Roman" w:hAnsi="Times New Roman" w:cs="Times New Roman"/>
          <w:b/>
          <w:color w:val="FF0000"/>
          <w:sz w:val="52"/>
          <w:szCs w:val="20"/>
          <w:shd w:val="clear" w:color="auto" w:fill="FFFFFF"/>
        </w:rPr>
      </w:pPr>
      <w:r w:rsidRPr="00AF4E18">
        <w:rPr>
          <w:rFonts w:ascii="Times New Roman" w:hAnsi="Times New Roman" w:cs="Times New Roman"/>
          <w:b/>
          <w:color w:val="FF0000"/>
          <w:sz w:val="52"/>
          <w:szCs w:val="20"/>
          <w:shd w:val="clear" w:color="auto" w:fill="FFFFFF"/>
        </w:rPr>
        <w:t>Основной </w:t>
      </w:r>
      <w:r w:rsidRPr="00AF4E18">
        <w:rPr>
          <w:rFonts w:ascii="Times New Roman" w:hAnsi="Times New Roman" w:cs="Times New Roman"/>
          <w:b/>
          <w:bCs/>
          <w:color w:val="FF0000"/>
          <w:sz w:val="52"/>
          <w:szCs w:val="20"/>
          <w:shd w:val="clear" w:color="auto" w:fill="FFFFFF"/>
        </w:rPr>
        <w:t>срок</w:t>
      </w:r>
      <w:r w:rsidRPr="00AF4E18">
        <w:rPr>
          <w:rFonts w:ascii="Times New Roman" w:hAnsi="Times New Roman" w:cs="Times New Roman"/>
          <w:b/>
          <w:color w:val="FF0000"/>
          <w:sz w:val="52"/>
          <w:szCs w:val="20"/>
          <w:shd w:val="clear" w:color="auto" w:fill="FFFFFF"/>
        </w:rPr>
        <w:t> – 7 декабря </w:t>
      </w:r>
      <w:r w:rsidRPr="00AF4E18">
        <w:rPr>
          <w:rFonts w:ascii="Times New Roman" w:hAnsi="Times New Roman" w:cs="Times New Roman"/>
          <w:b/>
          <w:bCs/>
          <w:color w:val="FF0000"/>
          <w:sz w:val="52"/>
          <w:szCs w:val="20"/>
          <w:shd w:val="clear" w:color="auto" w:fill="FFFFFF"/>
        </w:rPr>
        <w:t>2022</w:t>
      </w:r>
      <w:r w:rsidRPr="00AF4E18">
        <w:rPr>
          <w:rFonts w:ascii="Times New Roman" w:hAnsi="Times New Roman" w:cs="Times New Roman"/>
          <w:b/>
          <w:color w:val="FF0000"/>
          <w:sz w:val="52"/>
          <w:szCs w:val="20"/>
          <w:shd w:val="clear" w:color="auto" w:fill="FFFFFF"/>
        </w:rPr>
        <w:t> года.</w:t>
      </w:r>
    </w:p>
    <w:p w:rsidR="00AF4E18" w:rsidRDefault="00AF4E18">
      <w:pPr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</w:pP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 xml:space="preserve"> Дополнительные </w:t>
      </w:r>
      <w:r w:rsidRPr="00AF4E18">
        <w:rPr>
          <w:rFonts w:ascii="Times New Roman" w:hAnsi="Times New Roman" w:cs="Times New Roman"/>
          <w:b/>
          <w:bCs/>
          <w:color w:val="333333"/>
          <w:sz w:val="52"/>
          <w:szCs w:val="20"/>
          <w:shd w:val="clear" w:color="auto" w:fill="FFFFFF"/>
        </w:rPr>
        <w:t>сроки</w:t>
      </w: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–</w:t>
      </w: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 xml:space="preserve"> </w:t>
      </w:r>
    </w:p>
    <w:p w:rsidR="00AF4E18" w:rsidRPr="00AF4E18" w:rsidRDefault="00AF4E18" w:rsidP="00AF4E1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</w:pP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1 февраля </w:t>
      </w:r>
      <w:r w:rsidRPr="00AF4E18">
        <w:rPr>
          <w:rFonts w:ascii="Times New Roman" w:hAnsi="Times New Roman" w:cs="Times New Roman"/>
          <w:b/>
          <w:bCs/>
          <w:color w:val="333333"/>
          <w:sz w:val="52"/>
          <w:szCs w:val="20"/>
          <w:shd w:val="clear" w:color="auto" w:fill="FFFFFF"/>
        </w:rPr>
        <w:t>2023</w:t>
      </w: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 xml:space="preserve"> года, </w:t>
      </w:r>
    </w:p>
    <w:p w:rsidR="00AF4E18" w:rsidRPr="00AF4E18" w:rsidRDefault="00AF4E18" w:rsidP="00AF4E1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</w:pP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3 мая </w:t>
      </w:r>
      <w:r w:rsidRPr="00AF4E18">
        <w:rPr>
          <w:rFonts w:ascii="Times New Roman" w:hAnsi="Times New Roman" w:cs="Times New Roman"/>
          <w:b/>
          <w:bCs/>
          <w:color w:val="333333"/>
          <w:sz w:val="52"/>
          <w:szCs w:val="20"/>
          <w:shd w:val="clear" w:color="auto" w:fill="FFFFFF"/>
        </w:rPr>
        <w:t>2023</w:t>
      </w: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 года.</w:t>
      </w: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 </w:t>
      </w:r>
      <w:r w:rsidRPr="00AF4E18">
        <w:rPr>
          <w:rFonts w:ascii="Times New Roman" w:hAnsi="Times New Roman" w:cs="Times New Roman"/>
          <w:color w:val="333333"/>
          <w:sz w:val="52"/>
          <w:szCs w:val="20"/>
          <w:shd w:val="clear" w:color="auto" w:fill="FFFFFF"/>
        </w:rPr>
        <w:t> </w:t>
      </w:r>
    </w:p>
    <w:p w:rsidR="00AF4E18" w:rsidRDefault="00AF4E18">
      <w:pPr>
        <w:rPr>
          <w:rFonts w:ascii="Times New Roman" w:hAnsi="Times New Roman" w:cs="Times New Roman"/>
          <w:color w:val="00B050"/>
          <w:sz w:val="52"/>
          <w:szCs w:val="20"/>
          <w:shd w:val="clear" w:color="auto" w:fill="FFFFFF"/>
        </w:rPr>
      </w:pPr>
    </w:p>
    <w:p w:rsidR="00C34EE0" w:rsidRPr="00AF4E18" w:rsidRDefault="00AF4E18">
      <w:pPr>
        <w:rPr>
          <w:rFonts w:ascii="Times New Roman" w:hAnsi="Times New Roman" w:cs="Times New Roman"/>
          <w:color w:val="00B050"/>
          <w:sz w:val="56"/>
        </w:rPr>
      </w:pPr>
      <w:bookmarkStart w:id="0" w:name="_GoBack"/>
      <w:bookmarkEnd w:id="0"/>
      <w:r w:rsidRPr="00AF4E18">
        <w:rPr>
          <w:rFonts w:ascii="Times New Roman" w:hAnsi="Times New Roman" w:cs="Times New Roman"/>
          <w:color w:val="00B050"/>
          <w:sz w:val="52"/>
          <w:szCs w:val="20"/>
          <w:shd w:val="clear" w:color="auto" w:fill="FFFFFF"/>
        </w:rPr>
        <w:t>Результаты </w:t>
      </w:r>
      <w:r w:rsidRPr="00AF4E18">
        <w:rPr>
          <w:rFonts w:ascii="Times New Roman" w:hAnsi="Times New Roman" w:cs="Times New Roman"/>
          <w:b/>
          <w:bCs/>
          <w:color w:val="00B050"/>
          <w:sz w:val="52"/>
          <w:szCs w:val="20"/>
          <w:shd w:val="clear" w:color="auto" w:fill="FFFFFF"/>
        </w:rPr>
        <w:t>итогового</w:t>
      </w:r>
      <w:r w:rsidRPr="00AF4E18">
        <w:rPr>
          <w:rFonts w:ascii="Times New Roman" w:hAnsi="Times New Roman" w:cs="Times New Roman"/>
          <w:color w:val="00B050"/>
          <w:sz w:val="52"/>
          <w:szCs w:val="20"/>
          <w:shd w:val="clear" w:color="auto" w:fill="FFFFFF"/>
        </w:rPr>
        <w:t> </w:t>
      </w:r>
      <w:r w:rsidRPr="00AF4E18">
        <w:rPr>
          <w:rFonts w:ascii="Times New Roman" w:hAnsi="Times New Roman" w:cs="Times New Roman"/>
          <w:b/>
          <w:bCs/>
          <w:color w:val="00B050"/>
          <w:sz w:val="52"/>
          <w:szCs w:val="20"/>
          <w:shd w:val="clear" w:color="auto" w:fill="FFFFFF"/>
        </w:rPr>
        <w:t>сочинения</w:t>
      </w:r>
      <w:r w:rsidRPr="00AF4E18">
        <w:rPr>
          <w:rFonts w:ascii="Times New Roman" w:hAnsi="Times New Roman" w:cs="Times New Roman"/>
          <w:color w:val="00B050"/>
          <w:sz w:val="52"/>
          <w:szCs w:val="20"/>
          <w:shd w:val="clear" w:color="auto" w:fill="FFFFFF"/>
        </w:rPr>
        <w:t> (изложения) будут известны не ранее чем через 14 календарных </w:t>
      </w:r>
      <w:r w:rsidRPr="00AF4E18">
        <w:rPr>
          <w:rFonts w:ascii="Times New Roman" w:hAnsi="Times New Roman" w:cs="Times New Roman"/>
          <w:b/>
          <w:bCs/>
          <w:color w:val="00B050"/>
          <w:sz w:val="52"/>
          <w:szCs w:val="20"/>
          <w:shd w:val="clear" w:color="auto" w:fill="FFFFFF"/>
        </w:rPr>
        <w:t>дней</w:t>
      </w:r>
      <w:r w:rsidRPr="00AF4E18">
        <w:rPr>
          <w:rFonts w:ascii="Times New Roman" w:hAnsi="Times New Roman" w:cs="Times New Roman"/>
          <w:color w:val="00B050"/>
          <w:sz w:val="52"/>
          <w:szCs w:val="20"/>
          <w:shd w:val="clear" w:color="auto" w:fill="FFFFFF"/>
        </w:rPr>
        <w:t> с </w:t>
      </w:r>
      <w:r w:rsidRPr="00AF4E18">
        <w:rPr>
          <w:rFonts w:ascii="Times New Roman" w:hAnsi="Times New Roman" w:cs="Times New Roman"/>
          <w:b/>
          <w:bCs/>
          <w:color w:val="00B050"/>
          <w:sz w:val="52"/>
          <w:szCs w:val="20"/>
          <w:shd w:val="clear" w:color="auto" w:fill="FFFFFF"/>
        </w:rPr>
        <w:t>даты</w:t>
      </w:r>
      <w:r w:rsidRPr="00AF4E18">
        <w:rPr>
          <w:rFonts w:ascii="Times New Roman" w:hAnsi="Times New Roman" w:cs="Times New Roman"/>
          <w:color w:val="00B050"/>
          <w:sz w:val="52"/>
          <w:szCs w:val="20"/>
          <w:shd w:val="clear" w:color="auto" w:fill="FFFFFF"/>
        </w:rPr>
        <w:t> </w:t>
      </w:r>
      <w:r w:rsidRPr="00AF4E18">
        <w:rPr>
          <w:rFonts w:ascii="Times New Roman" w:hAnsi="Times New Roman" w:cs="Times New Roman"/>
          <w:b/>
          <w:bCs/>
          <w:color w:val="00B050"/>
          <w:sz w:val="52"/>
          <w:szCs w:val="20"/>
          <w:shd w:val="clear" w:color="auto" w:fill="FFFFFF"/>
        </w:rPr>
        <w:t>проведения</w:t>
      </w:r>
      <w:r w:rsidRPr="00AF4E18">
        <w:rPr>
          <w:rFonts w:ascii="Times New Roman" w:hAnsi="Times New Roman" w:cs="Times New Roman"/>
          <w:color w:val="00B050"/>
          <w:sz w:val="52"/>
          <w:szCs w:val="20"/>
          <w:shd w:val="clear" w:color="auto" w:fill="FFFFFF"/>
        </w:rPr>
        <w:t> </w:t>
      </w:r>
      <w:r w:rsidRPr="00AF4E18">
        <w:rPr>
          <w:rFonts w:ascii="Times New Roman" w:hAnsi="Times New Roman" w:cs="Times New Roman"/>
          <w:b/>
          <w:bCs/>
          <w:color w:val="00B050"/>
          <w:sz w:val="52"/>
          <w:szCs w:val="20"/>
          <w:shd w:val="clear" w:color="auto" w:fill="FFFFFF"/>
        </w:rPr>
        <w:t>итогового</w:t>
      </w:r>
      <w:r w:rsidRPr="00AF4E18">
        <w:rPr>
          <w:rFonts w:ascii="Times New Roman" w:hAnsi="Times New Roman" w:cs="Times New Roman"/>
          <w:color w:val="00B050"/>
          <w:sz w:val="52"/>
          <w:szCs w:val="20"/>
          <w:shd w:val="clear" w:color="auto" w:fill="FFFFFF"/>
        </w:rPr>
        <w:t> </w:t>
      </w:r>
      <w:r w:rsidRPr="00AF4E18">
        <w:rPr>
          <w:rFonts w:ascii="Times New Roman" w:hAnsi="Times New Roman" w:cs="Times New Roman"/>
          <w:b/>
          <w:bCs/>
          <w:color w:val="00B050"/>
          <w:sz w:val="52"/>
          <w:szCs w:val="20"/>
          <w:shd w:val="clear" w:color="auto" w:fill="FFFFFF"/>
        </w:rPr>
        <w:t>сочинения</w:t>
      </w:r>
      <w:r w:rsidRPr="00AF4E18">
        <w:rPr>
          <w:rFonts w:ascii="Times New Roman" w:hAnsi="Times New Roman" w:cs="Times New Roman"/>
          <w:color w:val="00B050"/>
          <w:sz w:val="52"/>
          <w:szCs w:val="20"/>
          <w:shd w:val="clear" w:color="auto" w:fill="FFFFFF"/>
        </w:rPr>
        <w:t> (изложения). </w:t>
      </w:r>
    </w:p>
    <w:sectPr w:rsidR="00C34EE0" w:rsidRPr="00AF4E18" w:rsidSect="00AF4E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35B0"/>
    <w:multiLevelType w:val="hybridMultilevel"/>
    <w:tmpl w:val="B058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8"/>
    <w:rsid w:val="00643318"/>
    <w:rsid w:val="00843ABB"/>
    <w:rsid w:val="00AF4E18"/>
    <w:rsid w:val="00C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CA51-84C6-4449-90FA-7CB56013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2022-11-01T07:15:00Z</dcterms:created>
  <dcterms:modified xsi:type="dcterms:W3CDTF">2022-11-01T07:15:00Z</dcterms:modified>
</cp:coreProperties>
</file>